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4FD" w:rsidRDefault="002D34FD" w:rsidP="002D34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22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4FD" w:rsidRDefault="002D34FD" w:rsidP="002D34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D34FD" w:rsidRDefault="002D34FD" w:rsidP="002D34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2D34FD" w:rsidRDefault="002D34FD" w:rsidP="002D34F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2D34FD" w:rsidRDefault="002D34FD" w:rsidP="002D34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2D34FD" w:rsidRDefault="002D34FD" w:rsidP="002D34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341</w:t>
      </w:r>
    </w:p>
    <w:p w:rsidR="002D34FD" w:rsidRDefault="002D34FD" w:rsidP="002D34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D66AF">
        <w:rPr>
          <w:rFonts w:ascii="Times New Roman" w:hAnsi="Times New Roman" w:cs="Times New Roman"/>
          <w:b/>
          <w:sz w:val="28"/>
          <w:szCs w:val="28"/>
          <w:lang w:val="uk-UA"/>
        </w:rPr>
        <w:t>Якубівській</w:t>
      </w:r>
      <w:proofErr w:type="spellEnd"/>
      <w:r w:rsidR="00FD66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С.А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D66AF">
        <w:rPr>
          <w:rFonts w:ascii="Times New Roman" w:hAnsi="Times New Roman" w:cs="Times New Roman"/>
          <w:sz w:val="28"/>
          <w:szCs w:val="28"/>
          <w:lang w:val="uk-UA"/>
        </w:rPr>
        <w:t>Якубівській</w:t>
      </w:r>
      <w:proofErr w:type="spellEnd"/>
      <w:r w:rsidR="00FD66AF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Анатоліївні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FD66AF">
        <w:rPr>
          <w:rFonts w:ascii="Times New Roman" w:hAnsi="Times New Roman" w:cs="Times New Roman"/>
          <w:sz w:val="28"/>
          <w:szCs w:val="28"/>
          <w:lang w:val="uk-UA"/>
        </w:rPr>
        <w:t>Б.Хмельницького 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E4E6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D66A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D66AF">
        <w:rPr>
          <w:rFonts w:ascii="Times New Roman" w:hAnsi="Times New Roman" w:cs="Times New Roman"/>
          <w:sz w:val="28"/>
          <w:szCs w:val="28"/>
          <w:lang w:val="uk-UA"/>
        </w:rPr>
        <w:t>764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D66AF" w:rsidRPr="00456E6B" w:rsidRDefault="00A710B4" w:rsidP="00FD66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D66AF">
        <w:rPr>
          <w:rFonts w:ascii="Times New Roman" w:hAnsi="Times New Roman" w:cs="Times New Roman"/>
          <w:sz w:val="28"/>
          <w:szCs w:val="28"/>
          <w:lang w:val="uk-UA"/>
        </w:rPr>
        <w:t>Якубівській</w:t>
      </w:r>
      <w:proofErr w:type="spellEnd"/>
      <w:r w:rsidR="00FD66AF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Анатоліївні земельну ділянку</w:t>
      </w:r>
      <w:bookmarkStart w:id="0" w:name="_GoBack"/>
      <w:bookmarkEnd w:id="0"/>
      <w:r w:rsidR="00FD66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66A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D66A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D66AF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FD66A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D66A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FD66AF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FD66AF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Б.Хмельницького 2,</w:t>
      </w:r>
      <w:r w:rsidR="00FD66A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D66AF" w:rsidRDefault="00FD66AF" w:rsidP="00FD66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0523410100:00:010:0764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D66AF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FD66AF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A710B4" w:rsidRDefault="00BD763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34FD" w:rsidRPr="00A710B4" w:rsidRDefault="002D34FD" w:rsidP="002D34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2D34FD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1D1" w:rsidRDefault="00CE11D1" w:rsidP="00CC5541">
      <w:pPr>
        <w:spacing w:after="0" w:line="240" w:lineRule="auto"/>
      </w:pPr>
      <w:r>
        <w:separator/>
      </w:r>
    </w:p>
  </w:endnote>
  <w:endnote w:type="continuationSeparator" w:id="0">
    <w:p w:rsidR="00CE11D1" w:rsidRDefault="00CE11D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1D1" w:rsidRDefault="00CE11D1" w:rsidP="00CC5541">
      <w:pPr>
        <w:spacing w:after="0" w:line="240" w:lineRule="auto"/>
      </w:pPr>
      <w:r>
        <w:separator/>
      </w:r>
    </w:p>
  </w:footnote>
  <w:footnote w:type="continuationSeparator" w:id="0">
    <w:p w:rsidR="00CE11D1" w:rsidRDefault="00CE11D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3D6E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96007"/>
    <w:rsid w:val="002A32A9"/>
    <w:rsid w:val="002A387A"/>
    <w:rsid w:val="002B28C1"/>
    <w:rsid w:val="002B4C4D"/>
    <w:rsid w:val="002B545D"/>
    <w:rsid w:val="002C161F"/>
    <w:rsid w:val="002C4374"/>
    <w:rsid w:val="002D2197"/>
    <w:rsid w:val="002D34FD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2945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5988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1EF2"/>
    <w:rsid w:val="007C4068"/>
    <w:rsid w:val="007C4CC7"/>
    <w:rsid w:val="007D6970"/>
    <w:rsid w:val="007E2945"/>
    <w:rsid w:val="007E3B4E"/>
    <w:rsid w:val="007E4E6D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05CA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D12C9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D5BBF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11D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1B89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11C6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66AF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C7ACA-78CB-4B56-87D4-6FB658168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2024-01-03T08:43:00Z</cp:lastPrinted>
  <dcterms:created xsi:type="dcterms:W3CDTF">2024-03-12T10:03:00Z</dcterms:created>
  <dcterms:modified xsi:type="dcterms:W3CDTF">2024-03-19T12:17:00Z</dcterms:modified>
</cp:coreProperties>
</file>